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2"/>
      </w:tblGrid>
      <w:tr w:rsidR="00352EC1" w:rsidRPr="0009617E" w:rsidTr="00531A5A">
        <w:trPr>
          <w:trHeight w:val="496"/>
        </w:trPr>
        <w:tc>
          <w:tcPr>
            <w:tcW w:w="10102" w:type="dxa"/>
          </w:tcPr>
          <w:p w:rsidR="00352EC1" w:rsidRPr="0009617E" w:rsidRDefault="00352EC1" w:rsidP="00531A5A">
            <w:pPr>
              <w:pStyle w:val="Corpodeltesto"/>
              <w:jc w:val="center"/>
              <w:rPr>
                <w:rFonts w:ascii="Times New Roman" w:hAnsi="Times New Roman"/>
                <w:sz w:val="22"/>
              </w:rPr>
            </w:pPr>
            <w:r w:rsidRPr="0009617E">
              <w:rPr>
                <w:rFonts w:ascii="Times New Roman" w:hAnsi="Times New Roman"/>
                <w:sz w:val="22"/>
                <w:u w:val="single"/>
              </w:rPr>
              <w:t xml:space="preserve">Funzionario </w:t>
            </w:r>
            <w:r w:rsidR="00DB3DA5" w:rsidRPr="0009617E">
              <w:rPr>
                <w:rFonts w:ascii="Times New Roman" w:hAnsi="Times New Roman"/>
                <w:sz w:val="22"/>
                <w:u w:val="single"/>
              </w:rPr>
              <w:t>R</w:t>
            </w:r>
            <w:r w:rsidRPr="0009617E">
              <w:rPr>
                <w:rFonts w:ascii="Times New Roman" w:hAnsi="Times New Roman"/>
                <w:sz w:val="22"/>
                <w:u w:val="single"/>
              </w:rPr>
              <w:t>esponsabile del servizio</w:t>
            </w:r>
            <w:r w:rsidRPr="0009617E">
              <w:rPr>
                <w:rFonts w:ascii="Times New Roman" w:hAnsi="Times New Roman"/>
                <w:sz w:val="22"/>
              </w:rPr>
              <w:t>:</w:t>
            </w:r>
            <w:r w:rsidR="00810633" w:rsidRPr="0009617E">
              <w:rPr>
                <w:rFonts w:ascii="Times New Roman" w:hAnsi="Times New Roman"/>
                <w:sz w:val="22"/>
              </w:rPr>
              <w:t xml:space="preserve"> </w:t>
            </w:r>
            <w:r w:rsidRPr="0009617E">
              <w:rPr>
                <w:rFonts w:ascii="Times New Roman" w:hAnsi="Times New Roman"/>
                <w:sz w:val="22"/>
              </w:rPr>
              <w:t xml:space="preserve">Dott. Stefano De </w:t>
            </w:r>
            <w:proofErr w:type="spellStart"/>
            <w:r w:rsidRPr="0009617E">
              <w:rPr>
                <w:rFonts w:ascii="Times New Roman" w:hAnsi="Times New Roman"/>
                <w:sz w:val="22"/>
              </w:rPr>
              <w:t>Pascali</w:t>
            </w:r>
            <w:proofErr w:type="spellEnd"/>
          </w:p>
          <w:p w:rsidR="00352EC1" w:rsidRPr="0009617E" w:rsidRDefault="00352EC1" w:rsidP="00531A5A">
            <w:pPr>
              <w:pStyle w:val="Corpodeltes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09617E">
              <w:rPr>
                <w:rFonts w:ascii="Times New Roman" w:hAnsi="Times New Roman"/>
                <w:sz w:val="22"/>
              </w:rPr>
              <w:sym w:font="Wingdings 2" w:char="F027"/>
            </w:r>
            <w:r w:rsidRPr="0009617E">
              <w:rPr>
                <w:rFonts w:ascii="Times New Roman" w:hAnsi="Times New Roman"/>
                <w:sz w:val="22"/>
              </w:rPr>
              <w:t xml:space="preserve"> 0836/610777 </w:t>
            </w:r>
            <w:r w:rsidRPr="0009617E">
              <w:rPr>
                <w:rFonts w:ascii="Times New Roman" w:hAnsi="Times New Roman"/>
                <w:sz w:val="22"/>
              </w:rPr>
              <w:sym w:font="Wingdings 2" w:char="F037"/>
            </w:r>
            <w:r w:rsidRPr="0009617E">
              <w:rPr>
                <w:rFonts w:ascii="Times New Roman" w:hAnsi="Times New Roman"/>
                <w:sz w:val="22"/>
              </w:rPr>
              <w:t xml:space="preserve"> 0836/61079</w:t>
            </w:r>
            <w:r w:rsidR="00531A5A">
              <w:rPr>
                <w:rFonts w:ascii="Times New Roman" w:hAnsi="Times New Roman"/>
                <w:sz w:val="22"/>
              </w:rPr>
              <w:t xml:space="preserve">9 </w:t>
            </w:r>
            <w:r w:rsidRPr="0009617E">
              <w:rPr>
                <w:rFonts w:ascii="Times New Roman" w:hAnsi="Times New Roman"/>
                <w:sz w:val="22"/>
              </w:rPr>
              <w:t xml:space="preserve">e-mail: </w:t>
            </w:r>
            <w:hyperlink r:id="rId8" w:history="1">
              <w:r w:rsidRPr="0009617E">
                <w:rPr>
                  <w:rStyle w:val="Collegamentoipertestuale"/>
                  <w:rFonts w:ascii="Times New Roman" w:hAnsi="Times New Roman"/>
                  <w:sz w:val="22"/>
                </w:rPr>
                <w:t>ragioneria@comune.neviano.le.it</w:t>
              </w:r>
            </w:hyperlink>
          </w:p>
          <w:p w:rsidR="00352EC1" w:rsidRPr="0009617E" w:rsidRDefault="00352EC1" w:rsidP="00531A5A">
            <w:pPr>
              <w:pStyle w:val="Corpodeltesto"/>
              <w:jc w:val="center"/>
              <w:rPr>
                <w:rFonts w:ascii="Times New Roman" w:hAnsi="Times New Roman"/>
                <w:sz w:val="22"/>
                <w:szCs w:val="18"/>
                <w:u w:val="single"/>
              </w:rPr>
            </w:pPr>
          </w:p>
        </w:tc>
      </w:tr>
    </w:tbl>
    <w:p w:rsidR="00E82C39" w:rsidRPr="00F262BA" w:rsidRDefault="00E82C39" w:rsidP="003A4BD3">
      <w:pPr>
        <w:pStyle w:val="Corpodeltesto"/>
        <w:tabs>
          <w:tab w:val="clear" w:pos="5387"/>
          <w:tab w:val="left" w:pos="-2410"/>
        </w:tabs>
        <w:rPr>
          <w:rFonts w:ascii="Book Antiqua" w:hAnsi="Book Antiqua"/>
          <w:b/>
          <w:bCs/>
          <w:sz w:val="28"/>
        </w:rPr>
      </w:pPr>
    </w:p>
    <w:p w:rsidR="00F262BA" w:rsidRDefault="00F262BA" w:rsidP="003A4BD3">
      <w:pPr>
        <w:pStyle w:val="Corpodeltesto"/>
        <w:tabs>
          <w:tab w:val="clear" w:pos="5387"/>
          <w:tab w:val="left" w:pos="-2410"/>
        </w:tabs>
        <w:rPr>
          <w:rFonts w:ascii="Book Antiqua" w:hAnsi="Book Antiqua"/>
          <w:bCs/>
          <w:sz w:val="28"/>
          <w:szCs w:val="28"/>
        </w:rPr>
      </w:pPr>
    </w:p>
    <w:p w:rsidR="00425F89" w:rsidRDefault="00425F89" w:rsidP="003A4BD3">
      <w:pPr>
        <w:pStyle w:val="Corpodeltesto"/>
        <w:tabs>
          <w:tab w:val="clear" w:pos="5387"/>
          <w:tab w:val="left" w:pos="-2410"/>
        </w:tabs>
        <w:rPr>
          <w:rFonts w:ascii="Book Antiqua" w:hAnsi="Book Antiqua"/>
          <w:bCs/>
          <w:sz w:val="28"/>
          <w:szCs w:val="28"/>
        </w:rPr>
      </w:pPr>
    </w:p>
    <w:p w:rsidR="00610A6E" w:rsidRDefault="001F0DCC" w:rsidP="00610A6E">
      <w:pPr>
        <w:pStyle w:val="Corpodeltesto"/>
        <w:tabs>
          <w:tab w:val="clear" w:pos="5387"/>
          <w:tab w:val="left" w:pos="-2410"/>
        </w:tabs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COMUNICAZIONE RIGUARDANTE </w:t>
      </w:r>
      <w:r w:rsidR="005C3C0C">
        <w:rPr>
          <w:rFonts w:ascii="Calibri" w:hAnsi="Calibri" w:cs="Calibri"/>
          <w:b/>
          <w:sz w:val="28"/>
        </w:rPr>
        <w:t xml:space="preserve">PAGAMENTO </w:t>
      </w:r>
      <w:r w:rsidR="00A61FA2" w:rsidRPr="00A61FA2">
        <w:rPr>
          <w:rFonts w:ascii="Calibri" w:hAnsi="Calibri" w:cs="Calibri"/>
          <w:b/>
          <w:sz w:val="28"/>
        </w:rPr>
        <w:t>IMU E TARI</w:t>
      </w:r>
      <w:r w:rsidR="00610A6E">
        <w:rPr>
          <w:rFonts w:ascii="Calibri" w:hAnsi="Calibri" w:cs="Calibri"/>
          <w:b/>
          <w:sz w:val="28"/>
        </w:rPr>
        <w:t xml:space="preserve"> </w:t>
      </w:r>
      <w:r w:rsidR="00A61FA2" w:rsidRPr="00A61FA2">
        <w:rPr>
          <w:rFonts w:ascii="Calibri" w:hAnsi="Calibri" w:cs="Calibri"/>
          <w:b/>
          <w:sz w:val="28"/>
        </w:rPr>
        <w:t>PER RESIDENTI AIRE</w:t>
      </w:r>
      <w:r w:rsidR="005C3C0C">
        <w:rPr>
          <w:rFonts w:ascii="Calibri" w:hAnsi="Calibri" w:cs="Calibri"/>
          <w:b/>
          <w:sz w:val="28"/>
        </w:rPr>
        <w:t xml:space="preserve"> </w:t>
      </w:r>
    </w:p>
    <w:p w:rsidR="00A61FA2" w:rsidRPr="00A61FA2" w:rsidRDefault="001F0DCC" w:rsidP="00610A6E">
      <w:pPr>
        <w:pStyle w:val="Corpodeltesto"/>
        <w:tabs>
          <w:tab w:val="clear" w:pos="5387"/>
          <w:tab w:val="left" w:pos="-2410"/>
        </w:tabs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ANNO 2021</w:t>
      </w:r>
    </w:p>
    <w:p w:rsidR="00A61FA2" w:rsidRDefault="00A61FA2" w:rsidP="003A4BD3">
      <w:pPr>
        <w:pStyle w:val="Corpodeltesto"/>
        <w:tabs>
          <w:tab w:val="clear" w:pos="5387"/>
          <w:tab w:val="left" w:pos="-2410"/>
        </w:tabs>
        <w:rPr>
          <w:rFonts w:ascii="Calibri" w:hAnsi="Calibri" w:cs="Calibri"/>
          <w:sz w:val="28"/>
        </w:rPr>
      </w:pPr>
    </w:p>
    <w:p w:rsidR="004642E2" w:rsidRPr="004642E2" w:rsidRDefault="004642E2" w:rsidP="003A0B4D">
      <w:pPr>
        <w:pStyle w:val="Corpodeltesto"/>
        <w:tabs>
          <w:tab w:val="clear" w:pos="5387"/>
          <w:tab w:val="left" w:pos="-2410"/>
        </w:tabs>
        <w:rPr>
          <w:rFonts w:ascii="Calibri" w:hAnsi="Calibri" w:cs="Calibri"/>
          <w:sz w:val="28"/>
        </w:rPr>
      </w:pPr>
      <w:r w:rsidRPr="004642E2">
        <w:rPr>
          <w:rFonts w:ascii="Calibri" w:hAnsi="Calibri" w:cs="Calibri"/>
          <w:sz w:val="28"/>
        </w:rPr>
        <w:t>A partire dal 2021 è riconosciuta una </w:t>
      </w:r>
      <w:r w:rsidRPr="004642E2">
        <w:rPr>
          <w:rFonts w:ascii="Calibri" w:hAnsi="Calibri" w:cs="Calibri"/>
          <w:b/>
          <w:bCs/>
          <w:sz w:val="28"/>
        </w:rPr>
        <w:t>riduzione pari al 50% dell’IMU</w:t>
      </w:r>
      <w:r w:rsidRPr="004642E2">
        <w:rPr>
          <w:rFonts w:ascii="Calibri" w:hAnsi="Calibri" w:cs="Calibri"/>
          <w:sz w:val="28"/>
        </w:rPr>
        <w:t> dovuta su </w:t>
      </w:r>
      <w:r w:rsidRPr="004642E2">
        <w:rPr>
          <w:rFonts w:ascii="Calibri" w:hAnsi="Calibri" w:cs="Calibri"/>
          <w:b/>
          <w:bCs/>
          <w:sz w:val="28"/>
        </w:rPr>
        <w:t>una sola unità immobiliare ad uso abitativo</w:t>
      </w:r>
      <w:r w:rsidRPr="004642E2">
        <w:rPr>
          <w:rFonts w:ascii="Calibri" w:hAnsi="Calibri" w:cs="Calibri"/>
          <w:sz w:val="28"/>
        </w:rPr>
        <w:t> posseduta in Italia da soggetti non residenti nel territorio dello Stato, titolari di </w:t>
      </w:r>
      <w:r w:rsidRPr="004642E2">
        <w:rPr>
          <w:rFonts w:ascii="Calibri" w:hAnsi="Calibri" w:cs="Calibri"/>
          <w:b/>
          <w:bCs/>
          <w:sz w:val="28"/>
        </w:rPr>
        <w:t>pensione</w:t>
      </w:r>
      <w:r w:rsidR="003A0B4D">
        <w:rPr>
          <w:rFonts w:ascii="Calibri" w:hAnsi="Calibri" w:cs="Calibri"/>
          <w:b/>
          <w:bCs/>
          <w:sz w:val="28"/>
        </w:rPr>
        <w:t xml:space="preserve"> </w:t>
      </w:r>
      <w:r w:rsidRPr="004642E2">
        <w:rPr>
          <w:rFonts w:ascii="Calibri" w:hAnsi="Calibri" w:cs="Calibri"/>
          <w:b/>
          <w:bCs/>
          <w:sz w:val="28"/>
        </w:rPr>
        <w:t>estera</w:t>
      </w:r>
      <w:r w:rsidRPr="004642E2">
        <w:rPr>
          <w:rFonts w:ascii="Calibri" w:hAnsi="Calibri" w:cs="Calibri"/>
          <w:sz w:val="28"/>
        </w:rPr>
        <w:t> maturata</w:t>
      </w:r>
      <w:r w:rsidR="00724A75">
        <w:rPr>
          <w:rFonts w:ascii="Calibri" w:hAnsi="Calibri" w:cs="Calibri"/>
          <w:sz w:val="28"/>
        </w:rPr>
        <w:t xml:space="preserve"> </w:t>
      </w:r>
      <w:r w:rsidRPr="004642E2">
        <w:rPr>
          <w:rFonts w:ascii="Calibri" w:hAnsi="Calibri" w:cs="Calibri"/>
          <w:sz w:val="28"/>
        </w:rPr>
        <w:t>in </w:t>
      </w:r>
      <w:r w:rsidRPr="004642E2">
        <w:rPr>
          <w:rFonts w:ascii="Calibri" w:hAnsi="Calibri" w:cs="Calibri"/>
          <w:b/>
          <w:bCs/>
          <w:sz w:val="28"/>
        </w:rPr>
        <w:t>regime di convenzione internazionale</w:t>
      </w:r>
      <w:r w:rsidRPr="004642E2">
        <w:rPr>
          <w:rFonts w:ascii="Calibri" w:hAnsi="Calibri" w:cs="Calibri"/>
          <w:sz w:val="28"/>
        </w:rPr>
        <w:t> con l’Italia.</w:t>
      </w:r>
    </w:p>
    <w:p w:rsidR="004642E2" w:rsidRPr="004642E2" w:rsidRDefault="004642E2" w:rsidP="003A4BD3">
      <w:pPr>
        <w:pStyle w:val="Corpodeltesto"/>
        <w:tabs>
          <w:tab w:val="clear" w:pos="5387"/>
          <w:tab w:val="left" w:pos="-2410"/>
        </w:tabs>
        <w:rPr>
          <w:rFonts w:ascii="Calibri" w:hAnsi="Calibri" w:cs="Calibri"/>
          <w:sz w:val="28"/>
        </w:rPr>
      </w:pPr>
    </w:p>
    <w:p w:rsidR="004642E2" w:rsidRPr="004642E2" w:rsidRDefault="00610A6E" w:rsidP="003A4BD3">
      <w:pPr>
        <w:pStyle w:val="Corpodeltesto"/>
        <w:tabs>
          <w:tab w:val="clear" w:pos="5387"/>
          <w:tab w:val="left" w:pos="-241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E’</w:t>
      </w:r>
      <w:r w:rsidR="004642E2" w:rsidRPr="004642E2">
        <w:rPr>
          <w:rFonts w:ascii="Calibri" w:hAnsi="Calibri" w:cs="Calibri"/>
          <w:sz w:val="28"/>
        </w:rPr>
        <w:t xml:space="preserve"> prevista</w:t>
      </w:r>
      <w:r>
        <w:rPr>
          <w:rFonts w:ascii="Calibri" w:hAnsi="Calibri" w:cs="Calibri"/>
          <w:sz w:val="28"/>
        </w:rPr>
        <w:t xml:space="preserve"> altresì</w:t>
      </w:r>
      <w:r w:rsidR="004642E2" w:rsidRPr="004642E2">
        <w:rPr>
          <w:rFonts w:ascii="Calibri" w:hAnsi="Calibri" w:cs="Calibri"/>
          <w:sz w:val="28"/>
        </w:rPr>
        <w:t xml:space="preserve"> una </w:t>
      </w:r>
      <w:r w:rsidR="004642E2" w:rsidRPr="004642E2">
        <w:rPr>
          <w:rFonts w:ascii="Calibri" w:hAnsi="Calibri" w:cs="Calibri"/>
          <w:b/>
          <w:bCs/>
          <w:sz w:val="28"/>
        </w:rPr>
        <w:t>riduzione del</w:t>
      </w:r>
      <w:r>
        <w:rPr>
          <w:rFonts w:ascii="Calibri" w:hAnsi="Calibri" w:cs="Calibri"/>
          <w:b/>
          <w:bCs/>
          <w:sz w:val="28"/>
        </w:rPr>
        <w:t xml:space="preserve"> tributo </w:t>
      </w:r>
      <w:r w:rsidR="004642E2" w:rsidRPr="004642E2">
        <w:rPr>
          <w:rFonts w:ascii="Calibri" w:hAnsi="Calibri" w:cs="Calibri"/>
          <w:b/>
          <w:bCs/>
          <w:sz w:val="28"/>
        </w:rPr>
        <w:t>TARI</w:t>
      </w:r>
      <w:r>
        <w:rPr>
          <w:rFonts w:ascii="Calibri" w:hAnsi="Calibri" w:cs="Calibri"/>
          <w:b/>
          <w:bCs/>
          <w:sz w:val="28"/>
        </w:rPr>
        <w:t xml:space="preserve"> </w:t>
      </w:r>
      <w:r w:rsidRPr="00610A6E">
        <w:rPr>
          <w:rFonts w:ascii="Calibri" w:hAnsi="Calibri" w:cs="Calibri"/>
          <w:bCs/>
          <w:sz w:val="28"/>
        </w:rPr>
        <w:t xml:space="preserve">pari a </w:t>
      </w:r>
      <w:r w:rsidR="004642E2" w:rsidRPr="00610A6E">
        <w:rPr>
          <w:rFonts w:ascii="Calibri" w:hAnsi="Calibri" w:cs="Calibri"/>
          <w:sz w:val="28"/>
        </w:rPr>
        <w:t>due</w:t>
      </w:r>
      <w:r w:rsidR="004642E2" w:rsidRPr="004642E2">
        <w:rPr>
          <w:rFonts w:ascii="Calibri" w:hAnsi="Calibri" w:cs="Calibri"/>
          <w:sz w:val="28"/>
        </w:rPr>
        <w:t xml:space="preserve"> terzi rispetto alla misura ordinaria.</w:t>
      </w:r>
    </w:p>
    <w:p w:rsidR="004642E2" w:rsidRPr="004642E2" w:rsidRDefault="004642E2" w:rsidP="003A4BD3">
      <w:pPr>
        <w:pStyle w:val="Corpodeltesto"/>
        <w:tabs>
          <w:tab w:val="clear" w:pos="5387"/>
          <w:tab w:val="left" w:pos="-2410"/>
        </w:tabs>
        <w:rPr>
          <w:rFonts w:ascii="Calibri" w:hAnsi="Calibri" w:cs="Calibri"/>
          <w:sz w:val="28"/>
        </w:rPr>
      </w:pPr>
    </w:p>
    <w:p w:rsidR="004642E2" w:rsidRPr="004642E2" w:rsidRDefault="00610A6E" w:rsidP="003A4BD3">
      <w:pPr>
        <w:pStyle w:val="Corpodeltesto"/>
        <w:tabs>
          <w:tab w:val="clear" w:pos="5387"/>
          <w:tab w:val="left" w:pos="-241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Per tali riduzioni</w:t>
      </w:r>
      <w:r w:rsidR="004642E2" w:rsidRPr="004642E2">
        <w:rPr>
          <w:rFonts w:ascii="Calibri" w:hAnsi="Calibri" w:cs="Calibri"/>
          <w:sz w:val="28"/>
        </w:rPr>
        <w:t>, sarà necessario che l’immobile posseduto a titolo di proprietà o usufrutto </w:t>
      </w:r>
      <w:r w:rsidR="004642E2" w:rsidRPr="004642E2">
        <w:rPr>
          <w:rFonts w:ascii="Calibri" w:hAnsi="Calibri" w:cs="Calibri"/>
          <w:b/>
          <w:bCs/>
          <w:sz w:val="28"/>
        </w:rPr>
        <w:t>non sia</w:t>
      </w:r>
      <w:r>
        <w:rPr>
          <w:rFonts w:ascii="Calibri" w:hAnsi="Calibri" w:cs="Calibri"/>
          <w:b/>
          <w:bCs/>
          <w:sz w:val="28"/>
        </w:rPr>
        <w:t xml:space="preserve"> concesso</w:t>
      </w:r>
      <w:r w:rsidR="004642E2" w:rsidRPr="004642E2">
        <w:rPr>
          <w:rFonts w:ascii="Calibri" w:hAnsi="Calibri" w:cs="Calibri"/>
          <w:b/>
          <w:bCs/>
          <w:sz w:val="28"/>
        </w:rPr>
        <w:t xml:space="preserve"> in affitto o in comodato d’uso</w:t>
      </w:r>
      <w:r w:rsidR="004642E2" w:rsidRPr="004642E2">
        <w:rPr>
          <w:rFonts w:ascii="Calibri" w:hAnsi="Calibri" w:cs="Calibri"/>
          <w:sz w:val="28"/>
        </w:rPr>
        <w:t>.</w:t>
      </w:r>
    </w:p>
    <w:p w:rsidR="004642E2" w:rsidRPr="004642E2" w:rsidRDefault="004642E2" w:rsidP="003A4BD3">
      <w:pPr>
        <w:pStyle w:val="Corpodeltesto"/>
        <w:tabs>
          <w:tab w:val="clear" w:pos="5387"/>
          <w:tab w:val="left" w:pos="-2410"/>
        </w:tabs>
        <w:rPr>
          <w:rFonts w:ascii="Calibri" w:hAnsi="Calibri" w:cs="Calibri"/>
          <w:sz w:val="28"/>
        </w:rPr>
      </w:pPr>
    </w:p>
    <w:p w:rsidR="00610A6E" w:rsidRDefault="00610A6E" w:rsidP="003A4BD3">
      <w:pPr>
        <w:pStyle w:val="Corpodeltesto"/>
        <w:tabs>
          <w:tab w:val="clear" w:pos="5387"/>
          <w:tab w:val="left" w:pos="-2410"/>
        </w:tabs>
        <w:rPr>
          <w:rFonts w:ascii="Calibri" w:hAnsi="Calibri" w:cs="Calibri"/>
          <w:sz w:val="28"/>
        </w:rPr>
      </w:pPr>
    </w:p>
    <w:p w:rsidR="00425F89" w:rsidRPr="004642E2" w:rsidRDefault="00425F89" w:rsidP="003A4BD3">
      <w:pPr>
        <w:pStyle w:val="Corpodeltesto"/>
        <w:tabs>
          <w:tab w:val="clear" w:pos="5387"/>
          <w:tab w:val="left" w:pos="-241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Neviano, 14/01/2021</w:t>
      </w:r>
    </w:p>
    <w:p w:rsidR="004037EB" w:rsidRPr="004642E2" w:rsidRDefault="004037EB" w:rsidP="003A4BD3">
      <w:pPr>
        <w:pStyle w:val="Corpodeltesto"/>
        <w:tabs>
          <w:tab w:val="clear" w:pos="5387"/>
          <w:tab w:val="left" w:pos="-2410"/>
        </w:tabs>
        <w:rPr>
          <w:rFonts w:ascii="Book Antiqua" w:hAnsi="Book Antiqua"/>
          <w:bCs/>
          <w:sz w:val="22"/>
        </w:rPr>
      </w:pPr>
    </w:p>
    <w:p w:rsidR="003A4BD3" w:rsidRDefault="003A4BD3" w:rsidP="003A4BD3">
      <w:pPr>
        <w:pStyle w:val="Corpodeltesto"/>
        <w:tabs>
          <w:tab w:val="clear" w:pos="5387"/>
          <w:tab w:val="left" w:pos="-2410"/>
        </w:tabs>
        <w:rPr>
          <w:rFonts w:ascii="Book Antiqua" w:hAnsi="Book Antiqua"/>
          <w:bCs/>
          <w:sz w:val="22"/>
        </w:rPr>
      </w:pPr>
    </w:p>
    <w:p w:rsidR="00F262BA" w:rsidRPr="004642E2" w:rsidRDefault="00F262BA" w:rsidP="003A4BD3">
      <w:pPr>
        <w:pStyle w:val="Corpodeltesto"/>
        <w:tabs>
          <w:tab w:val="clear" w:pos="5387"/>
          <w:tab w:val="left" w:pos="-2410"/>
        </w:tabs>
        <w:rPr>
          <w:rFonts w:ascii="Book Antiqua" w:hAnsi="Book Antiqua"/>
          <w:bCs/>
          <w:sz w:val="22"/>
        </w:rPr>
      </w:pPr>
    </w:p>
    <w:p w:rsidR="00A61FA2" w:rsidRDefault="00C93B33" w:rsidP="003A4BD3">
      <w:pPr>
        <w:jc w:val="center"/>
        <w:rPr>
          <w:rFonts w:ascii="Book Antiqua" w:hAnsi="Book Antiqua"/>
        </w:rPr>
      </w:pPr>
      <w:r w:rsidRPr="004642E2">
        <w:rPr>
          <w:rFonts w:ascii="Book Antiqua" w:hAnsi="Book Antiqua"/>
        </w:rPr>
        <w:t xml:space="preserve">IL RESPONSABILE </w:t>
      </w:r>
      <w:r w:rsidR="00C014CE" w:rsidRPr="004642E2">
        <w:rPr>
          <w:rFonts w:ascii="Book Antiqua" w:hAnsi="Book Antiqua"/>
        </w:rPr>
        <w:t>DEL</w:t>
      </w:r>
      <w:r w:rsidRPr="004642E2">
        <w:rPr>
          <w:rFonts w:ascii="Book Antiqua" w:hAnsi="Book Antiqua"/>
        </w:rPr>
        <w:t xml:space="preserve"> </w:t>
      </w:r>
      <w:r w:rsidR="00C014CE" w:rsidRPr="004642E2">
        <w:rPr>
          <w:rFonts w:ascii="Book Antiqua" w:hAnsi="Book Antiqua"/>
        </w:rPr>
        <w:t xml:space="preserve">SERVIZIO </w:t>
      </w:r>
    </w:p>
    <w:p w:rsidR="00C014CE" w:rsidRPr="004642E2" w:rsidRDefault="00A61FA2" w:rsidP="003A4BD3">
      <w:pPr>
        <w:jc w:val="center"/>
        <w:rPr>
          <w:rFonts w:ascii="Book Antiqua" w:hAnsi="Book Antiqua"/>
        </w:rPr>
      </w:pPr>
      <w:r w:rsidRPr="00A61FA2">
        <w:rPr>
          <w:rFonts w:ascii="Book Antiqua" w:hAnsi="Book Antiqua"/>
        </w:rPr>
        <w:t>ECONOMICO FINANZIARIO</w:t>
      </w:r>
    </w:p>
    <w:p w:rsidR="00C014CE" w:rsidRDefault="00C014CE" w:rsidP="003A4BD3">
      <w:pPr>
        <w:pStyle w:val="Corpodeltesto"/>
        <w:tabs>
          <w:tab w:val="clear" w:pos="5387"/>
          <w:tab w:val="left" w:pos="-2410"/>
        </w:tabs>
        <w:jc w:val="center"/>
        <w:rPr>
          <w:rFonts w:ascii="Book Antiqua" w:hAnsi="Book Antiqua"/>
          <w:i/>
        </w:rPr>
      </w:pPr>
      <w:r w:rsidRPr="004642E2">
        <w:rPr>
          <w:rFonts w:ascii="Book Antiqua" w:hAnsi="Book Antiqua"/>
          <w:i/>
        </w:rPr>
        <w:t xml:space="preserve">Dott. Stefano De </w:t>
      </w:r>
      <w:proofErr w:type="spellStart"/>
      <w:r w:rsidRPr="004642E2">
        <w:rPr>
          <w:rFonts w:ascii="Book Antiqua" w:hAnsi="Book Antiqua"/>
          <w:i/>
        </w:rPr>
        <w:t>Pascali</w:t>
      </w:r>
      <w:r w:rsidR="00A77C19">
        <w:rPr>
          <w:rFonts w:ascii="Book Antiqua" w:hAnsi="Book Antiqua"/>
          <w:i/>
        </w:rPr>
        <w:t>*</w:t>
      </w:r>
      <w:proofErr w:type="spellEnd"/>
    </w:p>
    <w:p w:rsidR="00A77C19" w:rsidRDefault="00A77C19" w:rsidP="003A4BD3">
      <w:pPr>
        <w:pStyle w:val="Corpodeltesto"/>
        <w:tabs>
          <w:tab w:val="clear" w:pos="5387"/>
          <w:tab w:val="left" w:pos="-2410"/>
        </w:tabs>
        <w:jc w:val="center"/>
        <w:rPr>
          <w:rFonts w:ascii="Book Antiqua" w:hAnsi="Book Antiqua"/>
          <w:i/>
        </w:rPr>
      </w:pPr>
    </w:p>
    <w:p w:rsidR="00A77C19" w:rsidRDefault="00A77C19" w:rsidP="003A4BD3">
      <w:pPr>
        <w:pStyle w:val="Corpodeltesto"/>
        <w:tabs>
          <w:tab w:val="clear" w:pos="5387"/>
          <w:tab w:val="left" w:pos="-2410"/>
        </w:tabs>
        <w:jc w:val="center"/>
        <w:rPr>
          <w:rFonts w:ascii="Book Antiqua" w:hAnsi="Book Antiqua"/>
          <w:i/>
        </w:rPr>
      </w:pPr>
    </w:p>
    <w:p w:rsidR="00A77C19" w:rsidRDefault="00A77C19" w:rsidP="003A4BD3">
      <w:pPr>
        <w:pStyle w:val="Corpodeltesto"/>
        <w:tabs>
          <w:tab w:val="clear" w:pos="5387"/>
          <w:tab w:val="left" w:pos="-2410"/>
        </w:tabs>
        <w:jc w:val="center"/>
        <w:rPr>
          <w:rFonts w:ascii="Book Antiqua" w:hAnsi="Book Antiqua"/>
          <w:i/>
        </w:rPr>
      </w:pPr>
    </w:p>
    <w:p w:rsidR="00A77C19" w:rsidRDefault="00A77C19" w:rsidP="003A4BD3">
      <w:pPr>
        <w:pStyle w:val="Corpodeltesto"/>
        <w:tabs>
          <w:tab w:val="clear" w:pos="5387"/>
          <w:tab w:val="left" w:pos="-2410"/>
        </w:tabs>
        <w:jc w:val="center"/>
        <w:rPr>
          <w:rFonts w:ascii="Book Antiqua" w:hAnsi="Book Antiqua"/>
          <w:i/>
        </w:rPr>
      </w:pPr>
    </w:p>
    <w:p w:rsidR="00A77C19" w:rsidRDefault="00A77C19" w:rsidP="00A77C19">
      <w:pPr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*Omessa</w:t>
      </w:r>
      <w:proofErr w:type="spellEnd"/>
      <w:r>
        <w:rPr>
          <w:i/>
          <w:sz w:val="18"/>
          <w:szCs w:val="18"/>
        </w:rPr>
        <w:t xml:space="preserve">  sottoscrizione autografa ai sensi dell’art.1, comma 87, legge 28/12/95 n. 549.</w:t>
      </w:r>
    </w:p>
    <w:p w:rsidR="00A77C19" w:rsidRPr="004642E2" w:rsidRDefault="00A77C19" w:rsidP="003A4BD3">
      <w:pPr>
        <w:pStyle w:val="Corpodeltesto"/>
        <w:tabs>
          <w:tab w:val="clear" w:pos="5387"/>
          <w:tab w:val="left" w:pos="-2410"/>
        </w:tabs>
        <w:jc w:val="center"/>
        <w:rPr>
          <w:rFonts w:ascii="Book Antiqua" w:hAnsi="Book Antiqua"/>
          <w:i/>
          <w:iCs/>
        </w:rPr>
      </w:pPr>
    </w:p>
    <w:sectPr w:rsidR="00A77C19" w:rsidRPr="004642E2" w:rsidSect="006A7E2C">
      <w:headerReference w:type="default" r:id="rId9"/>
      <w:footerReference w:type="default" r:id="rId10"/>
      <w:pgSz w:w="11906" w:h="16838" w:code="9"/>
      <w:pgMar w:top="73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16" w:rsidRDefault="00497216">
      <w:r>
        <w:separator/>
      </w:r>
    </w:p>
  </w:endnote>
  <w:endnote w:type="continuationSeparator" w:id="0">
    <w:p w:rsidR="00497216" w:rsidRDefault="0049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D" w:rsidRDefault="004211CD">
    <w:pPr>
      <w:pStyle w:val="Pidipagina"/>
      <w:rPr>
        <w:sz w:val="22"/>
      </w:rPr>
    </w:pPr>
    <w:r>
      <w:rPr>
        <w:sz w:val="22"/>
      </w:rPr>
      <w:t>_______________________________________________________________________________________</w:t>
    </w:r>
  </w:p>
  <w:p w:rsidR="004211CD" w:rsidRPr="000912E2" w:rsidRDefault="004211CD">
    <w:pPr>
      <w:pStyle w:val="Pidipagina"/>
      <w:jc w:val="center"/>
      <w:rPr>
        <w:sz w:val="20"/>
        <w:szCs w:val="20"/>
      </w:rPr>
    </w:pPr>
    <w:r w:rsidRPr="000912E2">
      <w:rPr>
        <w:sz w:val="20"/>
        <w:szCs w:val="20"/>
      </w:rPr>
      <w:t xml:space="preserve">SEDE: </w:t>
    </w:r>
    <w:r w:rsidR="00352EC1" w:rsidRPr="000912E2">
      <w:rPr>
        <w:sz w:val="20"/>
        <w:szCs w:val="20"/>
      </w:rPr>
      <w:t xml:space="preserve">Via Dante Alighieri, n. </w:t>
    </w:r>
    <w:r w:rsidRPr="000912E2">
      <w:rPr>
        <w:sz w:val="20"/>
        <w:szCs w:val="20"/>
      </w:rPr>
      <w:t>4</w:t>
    </w:r>
    <w:r w:rsidR="00352EC1" w:rsidRPr="000912E2">
      <w:rPr>
        <w:sz w:val="20"/>
        <w:szCs w:val="20"/>
      </w:rPr>
      <w:t xml:space="preserve"> centralino</w:t>
    </w:r>
    <w:r w:rsidRPr="000912E2">
      <w:rPr>
        <w:sz w:val="20"/>
        <w:szCs w:val="20"/>
      </w:rPr>
      <w:t xml:space="preserve"> 0836/</w:t>
    </w:r>
    <w:r w:rsidR="00352EC1" w:rsidRPr="000912E2">
      <w:rPr>
        <w:sz w:val="20"/>
        <w:szCs w:val="20"/>
      </w:rPr>
      <w:t>610711</w:t>
    </w:r>
    <w:r w:rsidRPr="000912E2">
      <w:rPr>
        <w:sz w:val="20"/>
        <w:szCs w:val="20"/>
      </w:rPr>
      <w:t xml:space="preserve"> – Fax 0836/</w:t>
    </w:r>
    <w:r w:rsidR="00352EC1" w:rsidRPr="000912E2">
      <w:rPr>
        <w:sz w:val="20"/>
        <w:szCs w:val="20"/>
      </w:rPr>
      <w:t>610799</w:t>
    </w:r>
    <w:r w:rsidRPr="000912E2">
      <w:rPr>
        <w:sz w:val="20"/>
        <w:szCs w:val="20"/>
      </w:rPr>
      <w:t xml:space="preserve"> </w:t>
    </w:r>
  </w:p>
  <w:p w:rsidR="004211CD" w:rsidRPr="000912E2" w:rsidRDefault="004211CD">
    <w:pPr>
      <w:pStyle w:val="Pidipagina"/>
      <w:jc w:val="center"/>
      <w:rPr>
        <w:sz w:val="20"/>
        <w:szCs w:val="20"/>
      </w:rPr>
    </w:pPr>
    <w:r w:rsidRPr="000912E2">
      <w:rPr>
        <w:sz w:val="20"/>
        <w:szCs w:val="20"/>
      </w:rPr>
      <w:t>C.F. 8000</w:t>
    </w:r>
    <w:r w:rsidR="00352EC1" w:rsidRPr="000912E2">
      <w:rPr>
        <w:sz w:val="20"/>
        <w:szCs w:val="20"/>
      </w:rPr>
      <w:t>10970756</w:t>
    </w:r>
    <w:r w:rsidRPr="000912E2">
      <w:rPr>
        <w:sz w:val="20"/>
        <w:szCs w:val="20"/>
      </w:rPr>
      <w:t xml:space="preserve"> – P.I. </w:t>
    </w:r>
    <w:r w:rsidR="00352EC1" w:rsidRPr="000912E2">
      <w:rPr>
        <w:sz w:val="20"/>
        <w:szCs w:val="20"/>
      </w:rPr>
      <w:t>03579910757</w:t>
    </w:r>
  </w:p>
  <w:p w:rsidR="004211CD" w:rsidRPr="000912E2" w:rsidRDefault="004211CD">
    <w:pPr>
      <w:pStyle w:val="Pidipagina"/>
      <w:jc w:val="center"/>
      <w:rPr>
        <w:sz w:val="20"/>
        <w:szCs w:val="20"/>
      </w:rPr>
    </w:pPr>
    <w:r w:rsidRPr="000912E2">
      <w:rPr>
        <w:sz w:val="20"/>
        <w:szCs w:val="20"/>
      </w:rPr>
      <w:t xml:space="preserve">Posta certificata: </w:t>
    </w:r>
    <w:hyperlink r:id="rId1" w:history="1">
      <w:r w:rsidR="00352EC1" w:rsidRPr="000912E2">
        <w:rPr>
          <w:sz w:val="20"/>
          <w:szCs w:val="20"/>
        </w:rPr>
        <w:t>protocolloneviano@pec.rupar.puglia.it</w:t>
      </w:r>
    </w:hyperlink>
  </w:p>
  <w:p w:rsidR="004211CD" w:rsidRDefault="001C0F25">
    <w:pPr>
      <w:pStyle w:val="Pidipagina"/>
      <w:jc w:val="center"/>
      <w:rPr>
        <w:sz w:val="22"/>
      </w:rPr>
    </w:pPr>
    <w:r w:rsidRPr="000912E2">
      <w:rPr>
        <w:sz w:val="20"/>
        <w:szCs w:val="20"/>
      </w:rPr>
      <w:t xml:space="preserve">Posta certificata Direzione: </w:t>
    </w:r>
    <w:r w:rsidR="00352EC1" w:rsidRPr="000912E2">
      <w:rPr>
        <w:sz w:val="20"/>
        <w:szCs w:val="20"/>
      </w:rPr>
      <w:t>ragioneria.comune.neviano@pec.rupar.puglia.it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16" w:rsidRDefault="00497216">
      <w:r>
        <w:separator/>
      </w:r>
    </w:p>
  </w:footnote>
  <w:footnote w:type="continuationSeparator" w:id="0">
    <w:p w:rsidR="00497216" w:rsidRDefault="00497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A2" w:rsidRDefault="00A61FA2" w:rsidP="000912E2">
    <w:pPr>
      <w:pStyle w:val="Intestazione"/>
      <w:jc w:val="center"/>
    </w:pPr>
  </w:p>
  <w:p w:rsidR="00A61FA2" w:rsidRDefault="00A61FA2" w:rsidP="000912E2">
    <w:pPr>
      <w:pStyle w:val="Intestazione"/>
      <w:jc w:val="center"/>
    </w:pPr>
  </w:p>
  <w:p w:rsidR="004211CD" w:rsidRDefault="00610A6E" w:rsidP="000912E2">
    <w:pPr>
      <w:pStyle w:val="Intestazione"/>
      <w:jc w:val="center"/>
      <w:rPr>
        <w:rFonts w:ascii="Georgia" w:hAnsi="Georgia"/>
        <w:sz w:val="4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57785</wp:posOffset>
          </wp:positionV>
          <wp:extent cx="1398905" cy="1330325"/>
          <wp:effectExtent l="19050" t="0" r="0" b="0"/>
          <wp:wrapTight wrapText="bothSides">
            <wp:wrapPolygon edited="0">
              <wp:start x="-294" y="0"/>
              <wp:lineTo x="-294" y="21342"/>
              <wp:lineTo x="21473" y="21342"/>
              <wp:lineTo x="21473" y="0"/>
              <wp:lineTo x="-294" y="0"/>
            </wp:wrapPolygon>
          </wp:wrapTight>
          <wp:docPr id="1" name="Immagine 1" descr="logo corre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rre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1330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1CD">
      <w:t xml:space="preserve">          </w:t>
    </w:r>
    <w:r w:rsidR="004211CD">
      <w:rPr>
        <w:rFonts w:ascii="Georgia" w:hAnsi="Georgia"/>
        <w:sz w:val="56"/>
      </w:rPr>
      <w:t xml:space="preserve">COMUNE  </w:t>
    </w:r>
    <w:proofErr w:type="spellStart"/>
    <w:r w:rsidR="004211CD">
      <w:rPr>
        <w:rFonts w:ascii="Georgia" w:hAnsi="Georgia"/>
        <w:sz w:val="56"/>
      </w:rPr>
      <w:t>DI</w:t>
    </w:r>
    <w:proofErr w:type="spellEnd"/>
    <w:r w:rsidR="004211CD">
      <w:rPr>
        <w:rFonts w:ascii="Georgia" w:hAnsi="Georgia"/>
        <w:sz w:val="56"/>
      </w:rPr>
      <w:t xml:space="preserve">  </w:t>
    </w:r>
    <w:r w:rsidR="00352EC1">
      <w:rPr>
        <w:rFonts w:ascii="Georgia" w:hAnsi="Georgia"/>
        <w:sz w:val="56"/>
      </w:rPr>
      <w:t>NEVIANO</w:t>
    </w:r>
  </w:p>
  <w:p w:rsidR="004211CD" w:rsidRDefault="004211CD" w:rsidP="000912E2">
    <w:pPr>
      <w:pStyle w:val="Intestazione"/>
      <w:jc w:val="center"/>
      <w:rPr>
        <w:rFonts w:ascii="Verdana" w:hAnsi="Verdana"/>
      </w:rPr>
    </w:pPr>
    <w:r>
      <w:rPr>
        <w:rFonts w:ascii="Georgia" w:hAnsi="Georgia"/>
      </w:rPr>
      <w:t xml:space="preserve">PROVINCIA </w:t>
    </w:r>
    <w:proofErr w:type="spellStart"/>
    <w:r>
      <w:rPr>
        <w:rFonts w:ascii="Georgia" w:hAnsi="Georgia"/>
      </w:rPr>
      <w:t>DI</w:t>
    </w:r>
    <w:proofErr w:type="spellEnd"/>
    <w:r>
      <w:rPr>
        <w:rFonts w:ascii="Georgia" w:hAnsi="Georgia"/>
      </w:rPr>
      <w:t xml:space="preserve"> LECCE</w:t>
    </w:r>
  </w:p>
  <w:p w:rsidR="004211CD" w:rsidRDefault="004211CD" w:rsidP="000912E2">
    <w:pPr>
      <w:pStyle w:val="Intestazione"/>
      <w:jc w:val="center"/>
      <w:rPr>
        <w:color w:val="0000FF"/>
      </w:rPr>
    </w:pPr>
    <w:proofErr w:type="spellStart"/>
    <w:r>
      <w:rPr>
        <w:color w:val="0000FF"/>
      </w:rPr>
      <w:t>———</w:t>
    </w:r>
    <w:proofErr w:type="spellEnd"/>
    <w:r>
      <w:rPr>
        <w:color w:val="0000FF"/>
      </w:rPr>
      <w:sym w:font="Wingdings" w:char="F09C"/>
    </w:r>
    <w:r>
      <w:rPr>
        <w:color w:val="0000FF"/>
      </w:rPr>
      <w:sym w:font="Symbol" w:char="F0B7"/>
    </w:r>
    <w:r>
      <w:rPr>
        <w:color w:val="0000FF"/>
      </w:rPr>
      <w:sym w:font="Wingdings" w:char="F09D"/>
    </w:r>
    <w:proofErr w:type="spellStart"/>
    <w:r>
      <w:rPr>
        <w:color w:val="0000FF"/>
      </w:rPr>
      <w:t>———</w:t>
    </w:r>
    <w:proofErr w:type="spellEnd"/>
  </w:p>
  <w:p w:rsidR="004211CD" w:rsidRDefault="00352EC1" w:rsidP="000912E2">
    <w:pPr>
      <w:pStyle w:val="Intestazione"/>
      <w:jc w:val="center"/>
      <w:rPr>
        <w:sz w:val="22"/>
      </w:rPr>
    </w:pPr>
    <w:r>
      <w:rPr>
        <w:sz w:val="22"/>
      </w:rPr>
      <w:t>www.comune.neviano.le.it</w:t>
    </w:r>
  </w:p>
  <w:p w:rsidR="004211CD" w:rsidRDefault="00352EC1">
    <w:pPr>
      <w:pStyle w:val="Intestazione"/>
      <w:jc w:val="center"/>
      <w:rPr>
        <w:rFonts w:ascii="Georgia" w:hAnsi="Georgia" w:cs="Arial"/>
        <w:b/>
        <w:bCs/>
        <w:sz w:val="28"/>
      </w:rPr>
    </w:pPr>
    <w:r>
      <w:rPr>
        <w:rFonts w:ascii="Georgia" w:hAnsi="Georgia" w:cs="Arial"/>
        <w:b/>
        <w:bCs/>
        <w:sz w:val="28"/>
      </w:rPr>
      <w:t>SETTORE ECONOMICO FINANZIARIO</w:t>
    </w:r>
  </w:p>
  <w:p w:rsidR="004211CD" w:rsidRDefault="004211CD">
    <w:pPr>
      <w:pStyle w:val="Intestazione"/>
      <w:jc w:val="center"/>
      <w:rPr>
        <w:rFonts w:ascii="Georgia" w:hAnsi="Georgia" w:cs="Arial"/>
        <w:b/>
        <w:bCs/>
      </w:rPr>
    </w:pPr>
    <w:r>
      <w:rPr>
        <w:rFonts w:ascii="Georgia" w:hAnsi="Georgia" w:cs="Arial"/>
        <w:b/>
        <w:bCs/>
      </w:rPr>
      <w:t>SERVIZIO RAGIONERIA</w:t>
    </w:r>
  </w:p>
  <w:p w:rsidR="00F262BA" w:rsidRDefault="00F262BA">
    <w:pPr>
      <w:pStyle w:val="Intestazione"/>
      <w:jc w:val="center"/>
      <w:rPr>
        <w:rFonts w:ascii="Georgia" w:hAnsi="Georgia" w:cs="Arial"/>
        <w:b/>
        <w:bCs/>
      </w:rPr>
    </w:pPr>
  </w:p>
  <w:p w:rsidR="00A77C19" w:rsidRDefault="00A77C19">
    <w:pPr>
      <w:pStyle w:val="Intestazione"/>
      <w:jc w:val="center"/>
      <w:rPr>
        <w:rFonts w:ascii="Georgia" w:hAnsi="Georgia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B34"/>
    <w:multiLevelType w:val="hybridMultilevel"/>
    <w:tmpl w:val="AB44C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30F24"/>
    <w:multiLevelType w:val="hybridMultilevel"/>
    <w:tmpl w:val="71BA49C8"/>
    <w:lvl w:ilvl="0" w:tplc="C10C6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E0F68"/>
    <w:multiLevelType w:val="hybridMultilevel"/>
    <w:tmpl w:val="CF7C63CE"/>
    <w:lvl w:ilvl="0" w:tplc="DC2E6CA8">
      <w:start w:val="5"/>
      <w:numFmt w:val="bullet"/>
      <w:lvlText w:val="-"/>
      <w:lvlJc w:val="left"/>
      <w:pPr>
        <w:ind w:left="81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</w:abstractNum>
  <w:abstractNum w:abstractNumId="3">
    <w:nsid w:val="1E8626ED"/>
    <w:multiLevelType w:val="hybridMultilevel"/>
    <w:tmpl w:val="14926278"/>
    <w:lvl w:ilvl="0" w:tplc="18549A1E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0DE2F25A">
      <w:start w:val="1"/>
      <w:numFmt w:val="lowerLetter"/>
      <w:lvlText w:val="%2)"/>
      <w:lvlJc w:val="left"/>
      <w:pPr>
        <w:ind w:left="540" w:hanging="29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07CC9DDC">
      <w:numFmt w:val="bullet"/>
      <w:lvlText w:val="•"/>
      <w:lvlJc w:val="left"/>
      <w:pPr>
        <w:ind w:left="1825" w:hanging="298"/>
      </w:pPr>
      <w:rPr>
        <w:rFonts w:hint="default"/>
        <w:lang w:val="it-IT" w:eastAsia="it-IT" w:bidi="it-IT"/>
      </w:rPr>
    </w:lvl>
    <w:lvl w:ilvl="3" w:tplc="6CE0516E">
      <w:numFmt w:val="bullet"/>
      <w:lvlText w:val="•"/>
      <w:lvlJc w:val="left"/>
      <w:pPr>
        <w:ind w:left="2830" w:hanging="298"/>
      </w:pPr>
      <w:rPr>
        <w:rFonts w:hint="default"/>
        <w:lang w:val="it-IT" w:eastAsia="it-IT" w:bidi="it-IT"/>
      </w:rPr>
    </w:lvl>
    <w:lvl w:ilvl="4" w:tplc="54A6CE44">
      <w:numFmt w:val="bullet"/>
      <w:lvlText w:val="•"/>
      <w:lvlJc w:val="left"/>
      <w:pPr>
        <w:ind w:left="3835" w:hanging="298"/>
      </w:pPr>
      <w:rPr>
        <w:rFonts w:hint="default"/>
        <w:lang w:val="it-IT" w:eastAsia="it-IT" w:bidi="it-IT"/>
      </w:rPr>
    </w:lvl>
    <w:lvl w:ilvl="5" w:tplc="C0B214FE">
      <w:numFmt w:val="bullet"/>
      <w:lvlText w:val="•"/>
      <w:lvlJc w:val="left"/>
      <w:pPr>
        <w:ind w:left="4840" w:hanging="298"/>
      </w:pPr>
      <w:rPr>
        <w:rFonts w:hint="default"/>
        <w:lang w:val="it-IT" w:eastAsia="it-IT" w:bidi="it-IT"/>
      </w:rPr>
    </w:lvl>
    <w:lvl w:ilvl="6" w:tplc="AA3C3888">
      <w:numFmt w:val="bullet"/>
      <w:lvlText w:val="•"/>
      <w:lvlJc w:val="left"/>
      <w:pPr>
        <w:ind w:left="5845" w:hanging="298"/>
      </w:pPr>
      <w:rPr>
        <w:rFonts w:hint="default"/>
        <w:lang w:val="it-IT" w:eastAsia="it-IT" w:bidi="it-IT"/>
      </w:rPr>
    </w:lvl>
    <w:lvl w:ilvl="7" w:tplc="3304830E">
      <w:numFmt w:val="bullet"/>
      <w:lvlText w:val="•"/>
      <w:lvlJc w:val="left"/>
      <w:pPr>
        <w:ind w:left="6850" w:hanging="298"/>
      </w:pPr>
      <w:rPr>
        <w:rFonts w:hint="default"/>
        <w:lang w:val="it-IT" w:eastAsia="it-IT" w:bidi="it-IT"/>
      </w:rPr>
    </w:lvl>
    <w:lvl w:ilvl="8" w:tplc="52726E5C">
      <w:numFmt w:val="bullet"/>
      <w:lvlText w:val="•"/>
      <w:lvlJc w:val="left"/>
      <w:pPr>
        <w:ind w:left="7856" w:hanging="298"/>
      </w:pPr>
      <w:rPr>
        <w:rFonts w:hint="default"/>
        <w:lang w:val="it-IT" w:eastAsia="it-IT" w:bidi="it-IT"/>
      </w:rPr>
    </w:lvl>
  </w:abstractNum>
  <w:abstractNum w:abstractNumId="4">
    <w:nsid w:val="24C72240"/>
    <w:multiLevelType w:val="hybridMultilevel"/>
    <w:tmpl w:val="368AB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2671D"/>
    <w:multiLevelType w:val="hybridMultilevel"/>
    <w:tmpl w:val="EFE828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B105F"/>
    <w:multiLevelType w:val="hybridMultilevel"/>
    <w:tmpl w:val="A8182116"/>
    <w:lvl w:ilvl="0" w:tplc="D108D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705ED"/>
    <w:multiLevelType w:val="hybridMultilevel"/>
    <w:tmpl w:val="63869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B66E0"/>
    <w:multiLevelType w:val="hybridMultilevel"/>
    <w:tmpl w:val="F4EEDA8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EE0ED7"/>
    <w:multiLevelType w:val="hybridMultilevel"/>
    <w:tmpl w:val="FA8C5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015B6"/>
    <w:multiLevelType w:val="hybridMultilevel"/>
    <w:tmpl w:val="11D8C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B123E"/>
    <w:multiLevelType w:val="hybridMultilevel"/>
    <w:tmpl w:val="FB8A6F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B1092D"/>
    <w:multiLevelType w:val="hybridMultilevel"/>
    <w:tmpl w:val="4806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A1360"/>
    <w:multiLevelType w:val="hybridMultilevel"/>
    <w:tmpl w:val="ED406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13287"/>
    <w:multiLevelType w:val="hybridMultilevel"/>
    <w:tmpl w:val="EE0CED3E"/>
    <w:lvl w:ilvl="0" w:tplc="9FE0BA6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756E9"/>
    <w:multiLevelType w:val="hybridMultilevel"/>
    <w:tmpl w:val="59F6B73A"/>
    <w:lvl w:ilvl="0" w:tplc="0F6C2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3177A"/>
    <w:multiLevelType w:val="hybridMultilevel"/>
    <w:tmpl w:val="99D65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523A9"/>
    <w:multiLevelType w:val="hybridMultilevel"/>
    <w:tmpl w:val="ADC03568"/>
    <w:lvl w:ilvl="0" w:tplc="CEFEA44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17"/>
  </w:num>
  <w:num w:numId="10">
    <w:abstractNumId w:val="12"/>
  </w:num>
  <w:num w:numId="11">
    <w:abstractNumId w:val="3"/>
  </w:num>
  <w:num w:numId="12">
    <w:abstractNumId w:val="13"/>
  </w:num>
  <w:num w:numId="13">
    <w:abstractNumId w:val="16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EF2062"/>
    <w:rsid w:val="00005EE2"/>
    <w:rsid w:val="00020BDE"/>
    <w:rsid w:val="00021CA8"/>
    <w:rsid w:val="0003305C"/>
    <w:rsid w:val="00040C88"/>
    <w:rsid w:val="000461D3"/>
    <w:rsid w:val="00047790"/>
    <w:rsid w:val="00050652"/>
    <w:rsid w:val="00055DBF"/>
    <w:rsid w:val="000847E3"/>
    <w:rsid w:val="000912E2"/>
    <w:rsid w:val="0009617E"/>
    <w:rsid w:val="000C75CF"/>
    <w:rsid w:val="000D1222"/>
    <w:rsid w:val="000D166E"/>
    <w:rsid w:val="000D23B4"/>
    <w:rsid w:val="000E0169"/>
    <w:rsid w:val="000F10FF"/>
    <w:rsid w:val="001325BD"/>
    <w:rsid w:val="00136A03"/>
    <w:rsid w:val="00145DE1"/>
    <w:rsid w:val="00146C7C"/>
    <w:rsid w:val="00161589"/>
    <w:rsid w:val="00184CFA"/>
    <w:rsid w:val="00187F54"/>
    <w:rsid w:val="001A23BF"/>
    <w:rsid w:val="001A3F99"/>
    <w:rsid w:val="001C0F25"/>
    <w:rsid w:val="001D56A0"/>
    <w:rsid w:val="001F0DCC"/>
    <w:rsid w:val="00203B8B"/>
    <w:rsid w:val="00203EFC"/>
    <w:rsid w:val="00207A80"/>
    <w:rsid w:val="002116D1"/>
    <w:rsid w:val="002165CB"/>
    <w:rsid w:val="00223D4B"/>
    <w:rsid w:val="002267AB"/>
    <w:rsid w:val="00227E16"/>
    <w:rsid w:val="002438A1"/>
    <w:rsid w:val="002512EE"/>
    <w:rsid w:val="00263741"/>
    <w:rsid w:val="00271314"/>
    <w:rsid w:val="002723FE"/>
    <w:rsid w:val="00283BA2"/>
    <w:rsid w:val="002A03C1"/>
    <w:rsid w:val="002A3018"/>
    <w:rsid w:val="002B2EFF"/>
    <w:rsid w:val="002B749C"/>
    <w:rsid w:val="002C6D0A"/>
    <w:rsid w:val="002E2F82"/>
    <w:rsid w:val="002E5859"/>
    <w:rsid w:val="00307996"/>
    <w:rsid w:val="00317A46"/>
    <w:rsid w:val="00352EC1"/>
    <w:rsid w:val="00355936"/>
    <w:rsid w:val="0035744A"/>
    <w:rsid w:val="00370001"/>
    <w:rsid w:val="00377CBF"/>
    <w:rsid w:val="00381913"/>
    <w:rsid w:val="00390A87"/>
    <w:rsid w:val="003A042C"/>
    <w:rsid w:val="003A0B4D"/>
    <w:rsid w:val="003A0BE5"/>
    <w:rsid w:val="003A3DF5"/>
    <w:rsid w:val="003A4BD3"/>
    <w:rsid w:val="003A7496"/>
    <w:rsid w:val="003A74ED"/>
    <w:rsid w:val="003B3854"/>
    <w:rsid w:val="003C4837"/>
    <w:rsid w:val="003C700D"/>
    <w:rsid w:val="003C7094"/>
    <w:rsid w:val="003D2527"/>
    <w:rsid w:val="003D4BBD"/>
    <w:rsid w:val="003D5DAA"/>
    <w:rsid w:val="003E4D6D"/>
    <w:rsid w:val="004037EB"/>
    <w:rsid w:val="0041205F"/>
    <w:rsid w:val="00414007"/>
    <w:rsid w:val="004211CD"/>
    <w:rsid w:val="00425F89"/>
    <w:rsid w:val="00434342"/>
    <w:rsid w:val="0044393B"/>
    <w:rsid w:val="004538F1"/>
    <w:rsid w:val="00461A2B"/>
    <w:rsid w:val="00462FE2"/>
    <w:rsid w:val="004642E2"/>
    <w:rsid w:val="00466F03"/>
    <w:rsid w:val="0047243E"/>
    <w:rsid w:val="004878F0"/>
    <w:rsid w:val="00497216"/>
    <w:rsid w:val="004A2E37"/>
    <w:rsid w:val="004A6834"/>
    <w:rsid w:val="004C7AF4"/>
    <w:rsid w:val="004D395B"/>
    <w:rsid w:val="004F0BCC"/>
    <w:rsid w:val="004F3220"/>
    <w:rsid w:val="00515E0E"/>
    <w:rsid w:val="0053105F"/>
    <w:rsid w:val="00531738"/>
    <w:rsid w:val="00531A5A"/>
    <w:rsid w:val="00535427"/>
    <w:rsid w:val="00535613"/>
    <w:rsid w:val="005C3C0C"/>
    <w:rsid w:val="005C493F"/>
    <w:rsid w:val="005E0534"/>
    <w:rsid w:val="00610A6E"/>
    <w:rsid w:val="00615C77"/>
    <w:rsid w:val="00627571"/>
    <w:rsid w:val="006343AE"/>
    <w:rsid w:val="00654691"/>
    <w:rsid w:val="00665BDD"/>
    <w:rsid w:val="00674B4A"/>
    <w:rsid w:val="00676BD9"/>
    <w:rsid w:val="00682563"/>
    <w:rsid w:val="00691A55"/>
    <w:rsid w:val="006A7E2C"/>
    <w:rsid w:val="006C4B4D"/>
    <w:rsid w:val="00710812"/>
    <w:rsid w:val="00715591"/>
    <w:rsid w:val="00724A75"/>
    <w:rsid w:val="00732EDA"/>
    <w:rsid w:val="00740529"/>
    <w:rsid w:val="00743F7D"/>
    <w:rsid w:val="0074426C"/>
    <w:rsid w:val="00745406"/>
    <w:rsid w:val="007461F8"/>
    <w:rsid w:val="007477A4"/>
    <w:rsid w:val="00776847"/>
    <w:rsid w:val="0078078A"/>
    <w:rsid w:val="00781C01"/>
    <w:rsid w:val="0079242C"/>
    <w:rsid w:val="007D2EF2"/>
    <w:rsid w:val="007D5E1E"/>
    <w:rsid w:val="007E0B6A"/>
    <w:rsid w:val="00804388"/>
    <w:rsid w:val="008061B1"/>
    <w:rsid w:val="00810633"/>
    <w:rsid w:val="00834EC3"/>
    <w:rsid w:val="008412D6"/>
    <w:rsid w:val="00847993"/>
    <w:rsid w:val="008631CF"/>
    <w:rsid w:val="0087253F"/>
    <w:rsid w:val="00874E30"/>
    <w:rsid w:val="008A0727"/>
    <w:rsid w:val="008A47E8"/>
    <w:rsid w:val="008B4C47"/>
    <w:rsid w:val="008C2748"/>
    <w:rsid w:val="008E0BDC"/>
    <w:rsid w:val="008E1869"/>
    <w:rsid w:val="008E7155"/>
    <w:rsid w:val="00937587"/>
    <w:rsid w:val="00940489"/>
    <w:rsid w:val="009556D4"/>
    <w:rsid w:val="009B217B"/>
    <w:rsid w:val="009B3F7E"/>
    <w:rsid w:val="009B5A6A"/>
    <w:rsid w:val="009C189C"/>
    <w:rsid w:val="009C4FC0"/>
    <w:rsid w:val="009D049B"/>
    <w:rsid w:val="009D0E6C"/>
    <w:rsid w:val="009D626A"/>
    <w:rsid w:val="009F1B5F"/>
    <w:rsid w:val="00A015B5"/>
    <w:rsid w:val="00A12BCF"/>
    <w:rsid w:val="00A14273"/>
    <w:rsid w:val="00A14E12"/>
    <w:rsid w:val="00A17E56"/>
    <w:rsid w:val="00A21ED5"/>
    <w:rsid w:val="00A41B9B"/>
    <w:rsid w:val="00A51BCD"/>
    <w:rsid w:val="00A61FA2"/>
    <w:rsid w:val="00A6591B"/>
    <w:rsid w:val="00A77C19"/>
    <w:rsid w:val="00AC2AA0"/>
    <w:rsid w:val="00AE4860"/>
    <w:rsid w:val="00AF0970"/>
    <w:rsid w:val="00AF6B7E"/>
    <w:rsid w:val="00AF7836"/>
    <w:rsid w:val="00B0779F"/>
    <w:rsid w:val="00B31DF8"/>
    <w:rsid w:val="00B349A7"/>
    <w:rsid w:val="00B42011"/>
    <w:rsid w:val="00B473F7"/>
    <w:rsid w:val="00B53C77"/>
    <w:rsid w:val="00B6454A"/>
    <w:rsid w:val="00B80061"/>
    <w:rsid w:val="00B82A05"/>
    <w:rsid w:val="00B82FC0"/>
    <w:rsid w:val="00B922D0"/>
    <w:rsid w:val="00BA21ED"/>
    <w:rsid w:val="00BB3BB5"/>
    <w:rsid w:val="00BB4F98"/>
    <w:rsid w:val="00BC28D3"/>
    <w:rsid w:val="00BC29F5"/>
    <w:rsid w:val="00BC33A2"/>
    <w:rsid w:val="00BC4A98"/>
    <w:rsid w:val="00BD344F"/>
    <w:rsid w:val="00BE7881"/>
    <w:rsid w:val="00BF4D48"/>
    <w:rsid w:val="00C014CE"/>
    <w:rsid w:val="00C024F1"/>
    <w:rsid w:val="00C133B5"/>
    <w:rsid w:val="00C20249"/>
    <w:rsid w:val="00C251DA"/>
    <w:rsid w:val="00C36F54"/>
    <w:rsid w:val="00C62528"/>
    <w:rsid w:val="00C66140"/>
    <w:rsid w:val="00C71010"/>
    <w:rsid w:val="00C72B81"/>
    <w:rsid w:val="00C76DD6"/>
    <w:rsid w:val="00C93B33"/>
    <w:rsid w:val="00C95A25"/>
    <w:rsid w:val="00CC3611"/>
    <w:rsid w:val="00CD1DBB"/>
    <w:rsid w:val="00CD774D"/>
    <w:rsid w:val="00CD7FE8"/>
    <w:rsid w:val="00CE6D12"/>
    <w:rsid w:val="00CF53D1"/>
    <w:rsid w:val="00D06CD1"/>
    <w:rsid w:val="00D30407"/>
    <w:rsid w:val="00D308A0"/>
    <w:rsid w:val="00D47F73"/>
    <w:rsid w:val="00D62A74"/>
    <w:rsid w:val="00D649A0"/>
    <w:rsid w:val="00D76CF7"/>
    <w:rsid w:val="00D97779"/>
    <w:rsid w:val="00DB3DA5"/>
    <w:rsid w:val="00DB6CED"/>
    <w:rsid w:val="00DE1E3F"/>
    <w:rsid w:val="00E1108C"/>
    <w:rsid w:val="00E3489D"/>
    <w:rsid w:val="00E35564"/>
    <w:rsid w:val="00E60663"/>
    <w:rsid w:val="00E63CD6"/>
    <w:rsid w:val="00E773C7"/>
    <w:rsid w:val="00E82C39"/>
    <w:rsid w:val="00EA3FCE"/>
    <w:rsid w:val="00EC350E"/>
    <w:rsid w:val="00ED34BD"/>
    <w:rsid w:val="00EE14A3"/>
    <w:rsid w:val="00EE2AC7"/>
    <w:rsid w:val="00EF2062"/>
    <w:rsid w:val="00F262BA"/>
    <w:rsid w:val="00F307BA"/>
    <w:rsid w:val="00F30E49"/>
    <w:rsid w:val="00F315F8"/>
    <w:rsid w:val="00F416D0"/>
    <w:rsid w:val="00F45A98"/>
    <w:rsid w:val="00F50F50"/>
    <w:rsid w:val="00F80092"/>
    <w:rsid w:val="00F92031"/>
    <w:rsid w:val="00FD113F"/>
    <w:rsid w:val="00FE1CFF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08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08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0812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710812"/>
    <w:pPr>
      <w:tabs>
        <w:tab w:val="left" w:pos="5387"/>
      </w:tabs>
      <w:jc w:val="both"/>
    </w:pPr>
    <w:rPr>
      <w:rFonts w:ascii="Bookman Old Style" w:hAnsi="Bookman Old Style"/>
    </w:rPr>
  </w:style>
  <w:style w:type="character" w:styleId="Collegamentoipertestuale">
    <w:name w:val="Hyperlink"/>
    <w:basedOn w:val="Carpredefinitoparagrafo"/>
    <w:rsid w:val="00710812"/>
    <w:rPr>
      <w:color w:val="0000FF"/>
      <w:u w:val="single"/>
    </w:rPr>
  </w:style>
  <w:style w:type="table" w:styleId="Grigliatabella">
    <w:name w:val="Table Grid"/>
    <w:basedOn w:val="Tabellanormale"/>
    <w:rsid w:val="0093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A1427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1427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A142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427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EC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45A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5A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191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4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neviano.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neviano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B6080-241B-46B3-A6C2-B4B240E8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997</CharactersWithSpaces>
  <SharedDoc>false</SharedDoc>
  <HLinks>
    <vt:vector size="18" baseType="variant">
      <vt:variant>
        <vt:i4>6684786</vt:i4>
      </vt:variant>
      <vt:variant>
        <vt:i4>3</vt:i4>
      </vt:variant>
      <vt:variant>
        <vt:i4>0</vt:i4>
      </vt:variant>
      <vt:variant>
        <vt:i4>5</vt:i4>
      </vt:variant>
      <vt:variant>
        <vt:lpwstr>https://www.money.it/IMU-2020-residenti-estero-AIRE-chi-paga-esenzione-scadenza</vt:lpwstr>
      </vt:variant>
      <vt:variant>
        <vt:lpwstr/>
      </vt:variant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mailto:ragioneria@comune.neviano.le.it</vt:lpwstr>
      </vt:variant>
      <vt:variant>
        <vt:lpwstr/>
      </vt:variant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mailto:protocolloneviano@pec.rupar.puglia.it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3</cp:revision>
  <cp:lastPrinted>2021-01-07T14:25:00Z</cp:lastPrinted>
  <dcterms:created xsi:type="dcterms:W3CDTF">2021-01-14T12:23:00Z</dcterms:created>
  <dcterms:modified xsi:type="dcterms:W3CDTF">2021-01-14T14:22:00Z</dcterms:modified>
</cp:coreProperties>
</file>